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15997418" name="019f88ea-52ac-7663-bb49-5f26721879d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0441228" name="019f88ea-52ac-7663-bb49-5f26721879db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47669348" name="019f88ea-9257-7dd2-a8ed-0713b22d08c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8604642" name="019f88ea-9257-7dd2-a8ed-0713b22d08c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Bad/WC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71917866" name="019f88c9-51a0-7ecf-8772-1180746f6fa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65670549" name="019f88c9-51a0-7ecf-8772-1180746f6fa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95491000" name="019f88cc-6ab3-7cb9-a701-16836a9f4bf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4958603" name="019f88cc-6ab3-7cb9-a701-16836a9f4bf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Bad/WC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17256296" name="019f88c8-1215-7adc-8af1-3597dfa1d2b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8061780" name="019f88c8-1215-7adc-8af1-3597dfa1d2b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2639145" name="019f88cb-da15-7d00-b135-d9ae05a1858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7140532" name="019f88cb-da15-7d00-b135-d9ae05a18589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Wohnbereich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83075063" name="019f88c5-ba80-7a30-9f82-132bb5c850d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0594484" name="019f88c5-ba80-7a30-9f82-132bb5c850d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Wohnbereich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5461825" name="019f88c7-1cb9-7a6b-badc-4d131c49f87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1609479" name="019f88c7-1cb9-7a6b-badc-4d131c49f873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Wohnbereich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36847870" name="019f88c3-2393-7f3e-baef-6fb6e4cd1b0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4566849" name="019f88c3-2393-7f3e-baef-6fb6e4cd1b0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Bad/WC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 und 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36348625" name="019f88ca-770a-7be3-a021-7649499df34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908074" name="019f88ca-770a-7be3-a021-7649499df346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 und 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95844167" name="019f88cd-4bc0-7ed8-b88b-4bcbea92925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3570475" name="019f88cd-4bc0-7ed8-b88b-4bcbea92925c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Sauna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Boden und Wand</w:t>
            </w:r>
          </w:p>
        </w:tc>
        <w:tc>
          <w:p>
            <w:pPr>
              <w:spacing w:before="0" w:after="0" w:line="240" w:lineRule="auto"/>
            </w:pPr>
            <w:r>
              <w:t>einschichtiger Belag inkl. 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16031949" name="019f88ce-9168-739a-af49-0b6e327db21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5745880" name="019f88ce-9168-739a-af49-0b6e327db21e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LAP, Faserzement, Schnüre im innern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65723046" name="019f88d2-f521-7845-b664-d0422e00847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9581801" name="019f88d2-f521-7845-b664-d0422e00847f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23693892" name="019f88d7-84aa-730e-a2a0-616161304f5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1543630" name="019f88d7-84aa-730e-a2a0-616161304f53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 Reichsgasse 29,1.OG, 7000 Chur, Kuoni</w:t>
          </w:r>
        </w:p>
        <w:p>
          <w:pPr>
            <w:spacing w:before="0" w:after="0"/>
          </w:pPr>
          <w:r>
            <w:t>1035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